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</w:rPr>
        <w:drawing>
          <wp:inline distB="0" distT="0" distL="0" distR="0">
            <wp:extent cx="5760720" cy="997916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7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FORMULARZ</w:t>
      </w:r>
    </w:p>
    <w:p w:rsidR="00000000" w:rsidDel="00000000" w:rsidP="00000000" w:rsidRDefault="00000000" w:rsidRPr="00000000" w14:paraId="00000003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SUPERWIZOR PSYCHOTERAPII-APLIKANT </w:t>
      </w:r>
    </w:p>
    <w:p w:rsidR="00000000" w:rsidDel="00000000" w:rsidP="00000000" w:rsidRDefault="00000000" w:rsidRPr="00000000" w14:paraId="00000004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POLSKIEGO STOWARZYSZENIA TERAPEUTÓW </w:t>
      </w:r>
    </w:p>
    <w:p w:rsidR="00000000" w:rsidDel="00000000" w:rsidP="00000000" w:rsidRDefault="00000000" w:rsidRPr="00000000" w14:paraId="00000005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TERAPII SKONCENTROWANEJ NA ROZWIĄZANIACH (PSTTSR)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O status superwizora psychoterapii-aplikanta mogą ubiegać się osoby, które uzyskały rekomendację Komisji Certyfikacyjnej PSTTSR na podstawie pisemnego wystąpienia do Zarządu PSTTSR z wnioskiem o zgodę na otwarcie aplikacji do certyfikatu superwizora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psychoterapii PSTTSR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Instrukcja wypełnienia wniosku oraz informacje organizacyjne: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Wniosek należy wypełnić na komputerze z należytą starannością z uwzględnieniem wszystkich punktów w dokumencie (np. ilość godzin, daty, nazwy uczelni/szkoleń itp.)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Kolorem czerwonym został przedstawiony poprawny wzór wypełnienia wniosku.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Istnieje możliwość edycji poniższych tabel w celu wpisania wymaganych kryteriów.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Kompletnie wypełniony wniosek wraz załącznikami należy zapisać w plikach pdf i przesłać na adres Komisji Certyfikacyjnej PSTTSR: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certyfikacja@psttsr.pl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Wniosek powinien być zapisany w formacie PDF. Nie należy go skanować (oprócz strony, na której wymagany jest podpis).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Komplet dokumentów składa się z 8 plików pdf: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wniosek o otwarcie aplikacji superwizorskiej,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załączniki nr 1-6,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potwierdzenie opłaty aplikacyjnej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Wnioski niekompletne nie spełniają kryteriów formalnych w związku z czym nie będę procedowane.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 otrzymaniu wniosku i zapoznaniu się z nim, osoba kandydująca do otwarcia aplikacji superwizorskiej zostaje poinformowana, czy formularz spełnia kryteria formalne. </w:t>
        <w:br w:type="textWrapping"/>
        <w:t xml:space="preserve">W przypadku braków, zostaje powiadomiona o konieczności uzupełnienia wniosku </w:t>
        <w:br w:type="textWrapping"/>
        <w:t xml:space="preserve">w określonym terminie.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Osoba kandydująca zostanie poinformowana drogą mailową o przyznaniu/nieprzyznaniu rekomendacji Komisji Certyfikacyjnej i decyzji Zarządu ws. otwarcia aplikacji superwizorskiej.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Kryteria, jakie musi spełnić osoba kandydująca do otwarcia aplikacji superwizorskiej: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color w:val="00b05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Członkostwo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 Stowarzyszeniu PSTTSR (wraz z opłaconymi składkami członkowskimi),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Certyfikat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Psychoterapeuty PSTTSR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Ukończone min.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100 godzin zegarowych szkoleń specjalistycznych w zakresie psychoterapii w podejściu TSR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realizowanych po uzyskaniu certyfikatu psychoterapeuty PSTTSR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rtl w:val="0"/>
        </w:rPr>
        <w:t xml:space="preserve"> (prowadzone w ośrodkach akredytowanych przez PSTTSR, PTPSR i/lub przez certyfikowane trenerki i trenerów PSTTSR; inne szkolenia z w/w zakresu, które uzyskały akceptację Rady Merytorycznej w wyniku uznania ich jako równorzędne jakościowo; warsztaty przed/po konferencyjne w ramach krajowych i zagranicznych Konferencji: PSTTSR, PTPSR, EBTA, SFBTA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Praktyka zawodowa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–  co najmniej 6 lat praktyki psychote</w:t>
      </w:r>
      <w:r w:rsidDel="00000000" w:rsidR="00000000" w:rsidRPr="00000000">
        <w:rPr>
          <w:rFonts w:ascii="Arial" w:cs="Arial" w:eastAsia="Arial" w:hAnsi="Arial"/>
          <w:rtl w:val="0"/>
        </w:rPr>
        <w:t xml:space="preserve">rapeutycznej w podejściu TSR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U</w:t>
      </w:r>
      <w:r w:rsidDel="00000000" w:rsidR="00000000" w:rsidRPr="00000000">
        <w:rPr>
          <w:rFonts w:ascii="Arial" w:cs="Arial" w:eastAsia="Arial" w:hAnsi="Arial"/>
          <w:rtl w:val="0"/>
        </w:rPr>
        <w:t xml:space="preserve">dział w regularnej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superwizji psychoterapii</w:t>
      </w:r>
      <w:r w:rsidDel="00000000" w:rsidR="00000000" w:rsidRPr="00000000">
        <w:rPr>
          <w:rFonts w:ascii="Arial" w:cs="Arial" w:eastAsia="Arial" w:hAnsi="Arial"/>
          <w:rtl w:val="0"/>
        </w:rPr>
        <w:t xml:space="preserve"> (indywidualnej lub grupowej) w tym minimum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60 godzin superwizji psychoterapii, </w:t>
      </w:r>
      <w:r w:rsidDel="00000000" w:rsidR="00000000" w:rsidRPr="00000000">
        <w:rPr>
          <w:rFonts w:ascii="Arial" w:cs="Arial" w:eastAsia="Arial" w:hAnsi="Arial"/>
          <w:rtl w:val="0"/>
        </w:rPr>
        <w:t xml:space="preserve">od momentu uzyskania certyfikatu psychoterapeuty PSTTSR, prowadzonych przez superwizora-aplikanta lub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superwizora psychoterapii posiadającego Certyfikat Superwizora wydany przez Polskie Stowarzyszenie Terapeutów Terapii Skoncentrowanej na Rozwiązaniach lub stowarzyszenie zrzeszające psychoterapeutów reprezentujących różne podejścia lub podejście z jednej z 5 grup podejść: humanistyczno-doświadczeniowych, psychoanalityczno-psychodynamicznych, poznawczo-behawioralnych, systemowych, integracyjnych, które posiadają kodeks etyczny i procedurę umożliwiającą składanie i rozpatrywanie skarg w przypadku jego naruszenia,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W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ykazanie się co najmniej trzema własnymi aktywnościami na rzecz rozwoju TSR</w:t>
      </w:r>
      <w:r w:rsidDel="00000000" w:rsidR="00000000" w:rsidRPr="00000000">
        <w:rPr>
          <w:rFonts w:ascii="Arial" w:cs="Arial" w:eastAsia="Arial" w:hAnsi="Arial"/>
          <w:rtl w:val="0"/>
        </w:rPr>
        <w:t xml:space="preserve">, od momentu uzyskania certyfikatu psychoterapeuty PSTTSR (np. publikacja artykułów w czasopiśmie PSTTSR, wystąpienia na Konferencji PSTTSR, warsztaty konferencyjne, wywiady na temat TSR/PSR itp.). Udokumentowane za pomocą zaświadczeń/oświadczeń (z podaniem źródła w przypadku wywiadów/publikacji),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Zgoda certyfikowanego superwizora PSTTSR na objęcie merytoryczną opieką szkoleniowej pracy superwizorskiej osoby kandydującej.</w:t>
      </w:r>
    </w:p>
    <w:p w:rsidR="00000000" w:rsidDel="00000000" w:rsidP="00000000" w:rsidRDefault="00000000" w:rsidRPr="00000000" w14:paraId="0000001D">
      <w:pP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h) Potwierdzenie uiszczenia opłaty aplikacyjnej według stawek określonych w stosownej uchwale Zarządu PSTTSR opublikowanej na stronie internetowej dostępnej pod adresem: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https://psttsr.pl/?pageid=645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1E">
      <w:pP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Uzyskanie statusu superwizora-aplikanta PSTTSR następuje na mocy decyzji Zarządu, po wcześniejszym pozytywnym zaopiniowaniu przez Komisję Certyfikacyjną PSTTSR.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Dane osoby ubiegającej się o status superwizora-aplikanta PSTTSR:</w:t>
      </w:r>
    </w:p>
    <w:tbl>
      <w:tblPr>
        <w:tblStyle w:val="Table1"/>
        <w:tblW w:w="88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6345"/>
        <w:tblGridChange w:id="0">
          <w:tblGrid>
            <w:gridCol w:w="2550"/>
            <w:gridCol w:w="6345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imię, nazwisko: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data i miejsce urodzenia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adres: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telefon kontaktowy: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Oświadczam, że jestem członkiem PSTTSR i mam opłacone składki członkowskie.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Posiadam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certyfikat Psychoterapeuty nr ______,</w:t>
      </w:r>
      <w:r w:rsidDel="00000000" w:rsidR="00000000" w:rsidRPr="00000000">
        <w:rPr>
          <w:rFonts w:ascii="Arial" w:cs="Arial" w:eastAsia="Arial" w:hAnsi="Arial"/>
          <w:rtl w:val="0"/>
        </w:rPr>
        <w:t xml:space="preserve"> nadany uchwałą Zarządu PSTTSR z dnia ___________ *</w:t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(zbierz wszystkie dokumenty potwierdzające spełnienie poniższego kryterium, umieść je w jednym pliku pdf zgodnie z kolejnością w poniższej tabeli i zatytułuj “ZAŁĄCZNIK NR 1”)*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after="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Ukończone min.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100 godzin zegarowych szkoleń specjalistycznych w zakresie psychoterapii w podejściu TSR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realizowanych po uzyskaniu certyfikatu psychoterapeuty PSTTSR (lub - </w:t>
      </w:r>
      <w:r w:rsidDel="00000000" w:rsidR="00000000" w:rsidRPr="00000000">
        <w:rPr>
          <w:rFonts w:ascii="Arial" w:cs="Arial" w:eastAsia="Arial" w:hAnsi="Arial"/>
          <w:rtl w:val="0"/>
        </w:rPr>
        <w:t xml:space="preserve">w przypadku osób realizujących proces kształcenia w zakresie psychoterapii na zasadach obowiązujących przed 1 stycznia 2024 r. - łącznie min. 500 godzin zegarowych szkoleń specjalistycznych w zakresie psychoterapii w podejściu TSR)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0"/>
        </w:tabs>
        <w:spacing w:after="0" w:lineRule="auto"/>
        <w:jc w:val="both"/>
        <w:rPr>
          <w:rFonts w:ascii="Arial" w:cs="Arial" w:eastAsia="Arial" w:hAnsi="Arial"/>
          <w:color w:val="00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(zbierz wszystkie dokumenty potwierdzające spełnienie poniższego kryterium, umieść je w jednym pliku pdf zgodnie z kolejnością w poniższej tabeli i zatytułuj “ZAŁĄCZNIK NR 2”)*</w:t>
      </w:r>
    </w:p>
    <w:tbl>
      <w:tblPr>
        <w:tblStyle w:val="Table2"/>
        <w:tblW w:w="921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2265"/>
        <w:gridCol w:w="4111"/>
        <w:gridCol w:w="1307"/>
        <w:tblGridChange w:id="0">
          <w:tblGrid>
            <w:gridCol w:w="1530"/>
            <w:gridCol w:w="2265"/>
            <w:gridCol w:w="4111"/>
            <w:gridCol w:w="1307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INSTYTUCJA/OSOBA</w:t>
              <w:br w:type="textWrapping"/>
              <w:t xml:space="preserve">PROWADZĄCA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SZKOLENIE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ILOŚĆ GODZIN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03 - 05.2010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Nazwa firmy szkolącej/osoby prowadząca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Kurs podstawowy Terapii Skoncentrowanej na Rozwiązaniach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np.70 (wymagane minimum - 70 godz.)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03 - 10.2012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Nazwa firmy szkolącej/osoby prowadząca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Kurs zaawansowany Terapii Skoncentrowanej na Rozwiązaniach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np.130 (wymagane minimum - 130 godz.)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20-21.05.2014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Nazwa firmy szkolącej/osoby prowadząca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tytuł szkolenia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np. 16 </w:t>
            </w:r>
          </w:p>
        </w:tc>
      </w:tr>
      <w:tr>
        <w:trPr>
          <w:cantSplit w:val="1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ŁĄCZNIE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Praktyka zawodowa</w:t>
      </w:r>
      <w:r w:rsidDel="00000000" w:rsidR="00000000" w:rsidRPr="00000000">
        <w:rPr>
          <w:rFonts w:ascii="Arial" w:cs="Arial" w:eastAsia="Arial" w:hAnsi="Arial"/>
          <w:rtl w:val="0"/>
        </w:rPr>
        <w:t xml:space="preserve"> –  co najmniej 6 lat praktyki psychoterapeutycznej w podejściu TSR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(zbierz wszystkie dokumenty potwierdzające spełnienie poniższego kryterium, umieść je w jednym pliku pdf zgodnie z kolejnością w poniższej tabeli i zatytułuj “ZAŁĄCZNIK NR 3”)*</w:t>
      </w:r>
      <w:r w:rsidDel="00000000" w:rsidR="00000000" w:rsidRPr="00000000">
        <w:rPr>
          <w:rtl w:val="0"/>
        </w:rPr>
      </w:r>
    </w:p>
    <w:tbl>
      <w:tblPr>
        <w:tblStyle w:val="Table3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4110"/>
        <w:gridCol w:w="2867"/>
        <w:tblGridChange w:id="0">
          <w:tblGrid>
            <w:gridCol w:w="2235"/>
            <w:gridCol w:w="4110"/>
            <w:gridCol w:w="2867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OKRES ZATRUDNIENIA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MIEJSCE PRACY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STANOWISKO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2017 - obecnie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miejsce pracy (nazwa, adres)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40"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psychoterapeuta</w:t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Udział w regularnej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superwizji psychoterapii</w:t>
      </w:r>
      <w:r w:rsidDel="00000000" w:rsidR="00000000" w:rsidRPr="00000000">
        <w:rPr>
          <w:rFonts w:ascii="Arial" w:cs="Arial" w:eastAsia="Arial" w:hAnsi="Arial"/>
          <w:rtl w:val="0"/>
        </w:rPr>
        <w:t xml:space="preserve"> (indywidualnej lub grupowej) w tym minimum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60 godzin superwizji psychoterapii, </w:t>
      </w:r>
      <w:r w:rsidDel="00000000" w:rsidR="00000000" w:rsidRPr="00000000">
        <w:rPr>
          <w:rFonts w:ascii="Arial" w:cs="Arial" w:eastAsia="Arial" w:hAnsi="Arial"/>
          <w:rtl w:val="0"/>
        </w:rPr>
        <w:t xml:space="preserve">od momentu uzyskania certyfikatu psychoterapeuty PSTTSR, prowadzonych przez superwizora-aplikanta lub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superwizora psychoterapii posiadającego Certyfikat Superwizora wydany przez Polskie Stowarzyszenie Terapeutów Terapii Skoncentrowanej na Rozwiązaniach lub stowarzyszenie zrzeszające psychoterapeutów reprezentujących różne podejścia lub podejście z jednej z 5 grup podejść: humanistyczno-doświadczeniowych, psychoanalityczno-psychodynamicznych, poznawczo-behawioralnych, systemowych, integracyjnych, które posiadają kodeks etyczny i procedurę umożliwiającą składanie i rozpatrywanie skarg w przypadku jego naruszenia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(zbierz wszystkie dokumenty potwierdzające spełnienie poniższego kryterium, umieść je w jednym pliku pdf zgodnie z kolejnością w poniższej tabeli i zatytułuj “ZAŁĄCZNIK NR 4”)*</w:t>
      </w: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0"/>
        <w:gridCol w:w="2956"/>
        <w:gridCol w:w="3770"/>
        <w:gridCol w:w="1262"/>
        <w:tblGridChange w:id="0">
          <w:tblGrid>
            <w:gridCol w:w="1300"/>
            <w:gridCol w:w="2956"/>
            <w:gridCol w:w="3770"/>
            <w:gridCol w:w="1262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RODZAJ SUPERWIZJI (INDYWIDUALNA/GRUPOWA)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SUPERWIZOR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ILOŚĆ GODZIN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20.08.2020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superwizja grupowa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np. 5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itd.</w:t>
            </w:r>
          </w:p>
        </w:tc>
      </w:tr>
      <w:tr>
        <w:trPr>
          <w:cantSplit w:val="1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ŁĄCZNIE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0"/>
              </w:tabs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h)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Wykazanie się co najmniej trzema własnymi aktywnościami na rzecz rozwoju TSR</w:t>
      </w:r>
      <w:r w:rsidDel="00000000" w:rsidR="00000000" w:rsidRPr="00000000">
        <w:rPr>
          <w:rFonts w:ascii="Arial" w:cs="Arial" w:eastAsia="Arial" w:hAnsi="Arial"/>
          <w:rtl w:val="0"/>
        </w:rPr>
        <w:t xml:space="preserve">, od momentu uzyskania certyfikatu psychoterapeuty PSTTSR (np. publikacja artykułów w czasopiśmie PSTTSR, wystąpienia na Konferencji PSTTSR, warsztaty konferencyjne, wywiady na temat TSR/PSR itp.). Udokumentowane za pomocą zaświadczeń/oświadczeń (z podaniem źródła w przypadku wywiadów/publikacji)* 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(zbierz wszystkie dokumenty potwierdzające spełnienie poniższego kryterium, umieść je w jednym pliku pdf zgodnie z kolejnością w poniższej tabeli i zatytułuj “ZAŁĄCZNIK NR 5”)*</w:t>
      </w:r>
      <w:r w:rsidDel="00000000" w:rsidR="00000000" w:rsidRPr="00000000">
        <w:rPr>
          <w:rtl w:val="0"/>
        </w:rPr>
      </w:r>
    </w:p>
    <w:tbl>
      <w:tblPr>
        <w:tblStyle w:val="Table5"/>
        <w:tblW w:w="92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0"/>
        <w:gridCol w:w="6795"/>
        <w:gridCol w:w="1290"/>
        <w:tblGridChange w:id="0">
          <w:tblGrid>
            <w:gridCol w:w="1210"/>
            <w:gridCol w:w="6795"/>
            <w:gridCol w:w="1290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L.P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RODZAJ AKTYWNOŚCI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DATA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artykuł opublikowany na łamach… - tu wklej link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12.06.2021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wystąpienie w trakcie Konferencji Naukowej PSTTSR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06.2022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itd.</w:t>
            </w:r>
          </w:p>
        </w:tc>
      </w:tr>
    </w:tbl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9.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Zgoda certyfikowanego superwizora PSTTSR na objęcie merytoryczną opieką szkoleniowej pracy superwizorskiej osoby kandydującej.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</w:t>
      </w:r>
    </w:p>
    <w:p w:rsidR="00000000" w:rsidDel="00000000" w:rsidP="00000000" w:rsidRDefault="00000000" w:rsidRPr="00000000" w14:paraId="0000007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 (poniżej wpisz imię i nazwisko superwizora)</w:t>
      </w:r>
    </w:p>
    <w:p w:rsidR="00000000" w:rsidDel="00000000" w:rsidP="00000000" w:rsidRDefault="00000000" w:rsidRPr="00000000" w14:paraId="00000073">
      <w:pPr>
        <w:tabs>
          <w:tab w:val="left" w:leader="none" w:pos="0"/>
        </w:tabs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(zgodę superwizora, potwierdzającą spełnienie poniższego kryterium, umieść w pliku pdf i zatytułuj “ZAŁĄCZNIK NR 6”)*</w:t>
      </w:r>
      <w:r w:rsidDel="00000000" w:rsidR="00000000" w:rsidRPr="00000000">
        <w:rPr>
          <w:rtl w:val="0"/>
        </w:rPr>
      </w:r>
    </w:p>
    <w:tbl>
      <w:tblPr>
        <w:tblStyle w:val="Table6"/>
        <w:tblW w:w="56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4820"/>
        <w:tblGridChange w:id="0">
          <w:tblGrid>
            <w:gridCol w:w="851"/>
            <w:gridCol w:w="4820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załączyć kserokopie dokumentów potwierdzających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Zgodnie z Programem Certyfikacji Polskiego Stowarzyszenia Terapeutów Terapii Skoncentrowanej na Rozwiązaniach (PSTTSR) wyrażam zgodę na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umieszczenie na stronie Stowarzyszenia (www.psttsr.pl) poniższych danych </w:t>
      </w:r>
      <w:r w:rsidDel="00000000" w:rsidR="00000000" w:rsidRPr="00000000">
        <w:rPr>
          <w:rFonts w:ascii="Arial" w:cs="Arial" w:eastAsia="Arial" w:hAnsi="Arial"/>
          <w:rtl w:val="0"/>
        </w:rPr>
        <w:t xml:space="preserve">informacji o uzyskaniu statusu „superwizor-aplikant PSTTSR”  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right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data i podpis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Formularz wraz załącznikami należy przesłać pocztą mailową na adres Stowarzyszenia: </w:t>
      </w:r>
      <w:hyperlink r:id="rId11">
        <w:r w:rsidDel="00000000" w:rsidR="00000000" w:rsidRPr="00000000">
          <w:rPr>
            <w:rFonts w:ascii="Arial" w:cs="Arial" w:eastAsia="Arial" w:hAnsi="Arial"/>
            <w:rtl w:val="0"/>
          </w:rPr>
          <w:t xml:space="preserve">stowarzyszenie@psttsr.pl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5664" w:firstLine="707.0000000000005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Zarząd PSTTSR</w:t>
      </w:r>
    </w:p>
    <w:p w:rsidR="00000000" w:rsidDel="00000000" w:rsidP="00000000" w:rsidRDefault="00000000" w:rsidRPr="00000000" w14:paraId="00000083">
      <w:pPr>
        <w:ind w:left="5664" w:firstLine="707.000000000000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Rule="auto"/>
        <w:jc w:val="left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ZGODA NA PRZETWARZANIE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1. Wyrażam zgodę na przetwarzanie moich danych osobowych przez administratora danych, Polskie Stowarzyszenie Terapeutów Terapii Skoncentrowanej na Rozwiązaniach mającego siedzibę przy ul. Patriotów 44A/9, 04-912 Warszawa w celu przystąpienia do procedury aplikacyjnej.</w:t>
      </w:r>
    </w:p>
    <w:p w:rsidR="00000000" w:rsidDel="00000000" w:rsidP="00000000" w:rsidRDefault="00000000" w:rsidRPr="00000000" w14:paraId="0000008F">
      <w:pPr>
        <w:spacing w:after="240" w:befor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2. Podaję dane osobowe dobrowolnie i oświadczam, że są one zgodne z prawdą.</w:t>
      </w:r>
    </w:p>
    <w:p w:rsidR="00000000" w:rsidDel="00000000" w:rsidP="00000000" w:rsidRDefault="00000000" w:rsidRPr="00000000" w14:paraId="00000090">
      <w:pPr>
        <w:ind w:right="2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3. Zapoznałem(-am) się z treścią klauzuli informacyjnej, w tym z informacją o celu i zakresie przetwarzania danych osobowych oraz prawie dostępu do treści swoich danych i prawie ich poprawiania.</w:t>
      </w:r>
    </w:p>
    <w:p w:rsidR="00000000" w:rsidDel="00000000" w:rsidP="00000000" w:rsidRDefault="00000000" w:rsidRPr="00000000" w14:paraId="00000091">
      <w:pPr>
        <w:spacing w:after="240" w:before="240" w:lineRule="auto"/>
        <w:ind w:left="98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…………………………     …………………………               ……………………………</w:t>
      </w:r>
    </w:p>
    <w:p w:rsidR="00000000" w:rsidDel="00000000" w:rsidP="00000000" w:rsidRDefault="00000000" w:rsidRPr="00000000" w14:paraId="00000092">
      <w:pPr>
        <w:spacing w:after="240" w:before="240" w:lineRule="auto"/>
        <w:ind w:left="1280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miejscowość, data                   </w:t>
        <w:tab/>
        <w:t xml:space="preserve">imię, nazwisko                     </w:t>
        <w:tab/>
        <w:t xml:space="preserve">podpis</w:t>
      </w:r>
    </w:p>
    <w:p w:rsidR="00000000" w:rsidDel="00000000" w:rsidP="00000000" w:rsidRDefault="00000000" w:rsidRPr="00000000" w14:paraId="00000093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KLAUZULA INFORMACYJNA O PRZETWARZANIU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right="280"/>
        <w:jc w:val="both"/>
        <w:rPr>
          <w:rFonts w:ascii="Arial" w:cs="Arial" w:eastAsia="Arial" w:hAnsi="Arial"/>
          <w:b w:val="1"/>
          <w:bCs w:val="1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d1c24"/>
          <w:highlight w:val="white"/>
          <w:rtl w:val="0"/>
        </w:rPr>
        <w:t xml:space="preserve">W związku z realizacją wymogów określonych w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informację o zasadach przetwarzania Pani/Pana danych osobowych oraz przysługujących Pani/Panu prawach z tym związanych. Poniższe zasady stosuje się od 25 maja 2018 roku.</w:t>
      </w:r>
    </w:p>
    <w:p w:rsidR="00000000" w:rsidDel="00000000" w:rsidP="00000000" w:rsidRDefault="00000000" w:rsidRPr="00000000" w14:paraId="00000095">
      <w:pPr>
        <w:ind w:right="28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1. Administratorem Państwa danych osobowych jest: Polskie Stowarzyszenie Terapeutów Terapii Skoncentrowanej na Rozwiązaniach z siedzibą przy ulicy Patriotów 44A/9, 04-912 Warszawa, mail:</w:t>
      </w:r>
      <w:hyperlink r:id="rId12">
        <w:r w:rsidDel="00000000" w:rsidR="00000000" w:rsidRPr="00000000">
          <w:rPr>
            <w:rFonts w:ascii="Arial" w:cs="Arial" w:eastAsia="Arial" w:hAnsi="Arial"/>
            <w:color w:val="1d1c24"/>
            <w:highlight w:val="white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www.psttsr.pl</w:t>
        </w:r>
      </w:hyperlink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96">
      <w:pPr>
        <w:ind w:right="28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2. Pani/Pana  dane  osobowe  będą  przetwarzane  w  celu  prowadzenia  działalności  statutowej Administratora.</w:t>
      </w:r>
    </w:p>
    <w:p w:rsidR="00000000" w:rsidDel="00000000" w:rsidP="00000000" w:rsidRDefault="00000000" w:rsidRPr="00000000" w14:paraId="00000097">
      <w:pPr>
        <w:spacing w:after="240" w:before="240" w:lineRule="auto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3. Podstawą przetwarzania Państwa danych osobowych jest działanie Administratora prowadzone w interesie publicznym, zgodnie z ustawą z dnia 7 kwietnia 1989 r. Prawo o stowarzyszeniach (Dz. U.2020.2261 t.j.) oraz ustawą z dnia 24 kwietnia 2003 r. – o działalności pożytku publicznego i o wolontariacie (Dz. U.2020.1057 t.j.), prowadzoną w celu: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spacing w:after="0" w:before="240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promocji i szerzenia nurtu Podejścia i Terapii Skoncentrowanej na Rozwiązaniach (PSR/TSR),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poradnictwa i doradztwa psychologicznego,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profilaktyki psychologicznej,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przeciwdziałania patologiom społecznym,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pomocy  psychologicznej  i  terapeutycznej  w  nurcie  PSR,  osobom  zgłaszającym  się  do Stowarzyszenia,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realizowania działalności terapeutycznej, profilaktycznej, edukacyjnej,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pacing w:after="240" w:lineRule="auto"/>
        <w:ind w:left="7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ochrony i promocji zdrowia.</w:t>
      </w:r>
    </w:p>
    <w:p w:rsidR="00000000" w:rsidDel="00000000" w:rsidP="00000000" w:rsidRDefault="00000000" w:rsidRPr="00000000" w14:paraId="0000009F">
      <w:pPr>
        <w:spacing w:after="240" w:before="240" w:lineRule="auto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w związku z:</w:t>
      </w:r>
    </w:p>
    <w:p w:rsidR="00000000" w:rsidDel="00000000" w:rsidP="00000000" w:rsidRDefault="00000000" w:rsidRPr="00000000" w14:paraId="000000A0">
      <w:pPr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- art. 6 ust.1 lit. a RODO gdy osoba, której dane dotyczą wyraziła zgodę na przetwarzanie swoich danych osobowych w jednej lub większej liczbie określonych celów,</w:t>
      </w:r>
    </w:p>
    <w:p w:rsidR="00000000" w:rsidDel="00000000" w:rsidP="00000000" w:rsidRDefault="00000000" w:rsidRPr="00000000" w14:paraId="000000A1">
      <w:pPr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- art. 6 ust. 1 lit. b RODO, gdy przetwarzanie jest niezbędne do wykonania umowy, której stroną jest osoba, której dane dotyczą,</w:t>
      </w:r>
    </w:p>
    <w:p w:rsidR="00000000" w:rsidDel="00000000" w:rsidP="00000000" w:rsidRDefault="00000000" w:rsidRPr="00000000" w14:paraId="000000A2">
      <w:pPr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- art. 6 ust. 1 lit. c RODO, gdy przetwarzanie jest niezbędne do wypełnienia obowiązku prawnego ciążącego na administratorze.</w:t>
      </w:r>
    </w:p>
    <w:p w:rsidR="00000000" w:rsidDel="00000000" w:rsidP="00000000" w:rsidRDefault="00000000" w:rsidRPr="00000000" w14:paraId="000000A3">
      <w:pPr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4. W sytuacji, gdy przetwarzanie danych osobowych odbywa się na podstawie zgody osoby, której dane dotyczą, podanie przez Panią/Pana danych osobowych Administratorowi ma charakter dobrowolny.</w:t>
      </w:r>
    </w:p>
    <w:p w:rsidR="00000000" w:rsidDel="00000000" w:rsidP="00000000" w:rsidRDefault="00000000" w:rsidRPr="00000000" w14:paraId="000000A4">
      <w:pPr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5. Podanie przez Panią/Pana danych osobowych jest obowiązkowe, w sytuacji gdy przesłankę przetwarzania danych osobowych stanowi przepis prawa lub zawarta między stronami umowa.</w:t>
      </w:r>
    </w:p>
    <w:p w:rsidR="00000000" w:rsidDel="00000000" w:rsidP="00000000" w:rsidRDefault="00000000" w:rsidRPr="00000000" w14:paraId="000000A5">
      <w:pPr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6. Administrator Danych przetwarza Państwa dane osobowe w ściśle określonym, minimalnym zakresie, niezbędnym do osiągnięcia celu, o którym mowa powyżej. Administrator może przekazać/powierzyć Państwa dane innym instytucjom/podmiotom. Podstawą przekazania/powierzenia danych są przepisy prawa lub umowy powierzenia danych do przetwarzania zawarte z podmiotami świadczących usługi na rzecz Administratora.</w:t>
      </w:r>
    </w:p>
    <w:p w:rsidR="00000000" w:rsidDel="00000000" w:rsidP="00000000" w:rsidRDefault="00000000" w:rsidRPr="00000000" w14:paraId="000000A6">
      <w:pPr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7. Dane osobowe przetwarzane przez Administratora przechowywane będą przez okres niezbędny do realizacji celu dla jakiego zostały zebrane. W przypadku przetwarzania na podstawie zgody dane będą przechowywane do chwili ustania celu w jakim dane zostały zebrane lub do wycofania zgody.</w:t>
      </w:r>
    </w:p>
    <w:p w:rsidR="00000000" w:rsidDel="00000000" w:rsidP="00000000" w:rsidRDefault="00000000" w:rsidRPr="00000000" w14:paraId="000000A7">
      <w:pPr>
        <w:ind w:right="2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8. Przysługuje Pani/Panu, z wyjątkami zastrzeżonymi przepisami prawa, możliwość: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spacing w:after="0" w:lineRule="auto"/>
        <w:ind w:left="720" w:right="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dostępu do danych osobowych jej/jego dotyczących oraz otrzymania ich kopii,</w:t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spacing w:after="0" w:lineRule="auto"/>
        <w:ind w:left="720" w:right="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żądania sprostowania danych osobowych,</w:t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spacing w:after="0" w:lineRule="auto"/>
        <w:ind w:left="720" w:right="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usunięcia lub ograniczenia przetwarzania danych osobowych,</w:t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spacing w:after="0" w:lineRule="auto"/>
        <w:ind w:left="720" w:right="20" w:hanging="360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wniesienia sprzeciwu wobec przetwarzania danych osobowych.</w:t>
      </w:r>
    </w:p>
    <w:p w:rsidR="00000000" w:rsidDel="00000000" w:rsidP="00000000" w:rsidRDefault="00000000" w:rsidRPr="00000000" w14:paraId="000000AC">
      <w:pPr>
        <w:spacing w:after="240" w:before="240" w:lineRule="auto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9. Przysługuje Państwu prawo wniesienia skargi do organu nadzorczego na niezgodne z RODO przetwarzanie Państwa danych osobowych. Organem właściwym dla ww. skargi jest: Prezes Urzędu Ochrony Danych Osobowych, ul. Stawki 2, 00-193 Warszawa.</w:t>
      </w:r>
    </w:p>
    <w:p w:rsidR="00000000" w:rsidDel="00000000" w:rsidP="00000000" w:rsidRDefault="00000000" w:rsidRPr="00000000" w14:paraId="000000AD">
      <w:pPr>
        <w:spacing w:after="240" w:before="240" w:lineRule="auto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10. W przypadku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cofnięciem.</w:t>
      </w:r>
    </w:p>
    <w:p w:rsidR="00000000" w:rsidDel="00000000" w:rsidP="00000000" w:rsidRDefault="00000000" w:rsidRPr="00000000" w14:paraId="000000AE">
      <w:pPr>
        <w:spacing w:after="240" w:before="240" w:lineRule="auto"/>
        <w:jc w:val="both"/>
        <w:rPr>
          <w:rFonts w:ascii="Arial" w:cs="Arial" w:eastAsia="Arial" w:hAnsi="Arial"/>
          <w:color w:val="1d1c24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11. Przetwarzanie danych osobowych nie podlega zautomatyzowanemu podejmowaniu decyzji oraz profilowaniu.</w:t>
      </w:r>
    </w:p>
    <w:p w:rsidR="00000000" w:rsidDel="00000000" w:rsidP="00000000" w:rsidRDefault="00000000" w:rsidRPr="00000000" w14:paraId="000000AF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1d1c24"/>
          <w:highlight w:val="white"/>
          <w:rtl w:val="0"/>
        </w:rPr>
        <w:t xml:space="preserve">12. Dane nie będą przekazywane do państw trzecich ani organizacji międzynarodowych.</w:t>
      </w:r>
      <w:r w:rsidDel="00000000" w:rsidR="00000000" w:rsidRPr="00000000">
        <w:rPr>
          <w:rtl w:val="0"/>
        </w:rPr>
      </w:r>
    </w:p>
    <w:sectPr>
      <w:footerReference r:id="rId14" w:type="default"/>
      <w:pgSz w:h="16838" w:w="11906" w:orient="portrait"/>
      <w:pgMar w:bottom="990" w:top="990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755136" cy="655320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55136" cy="655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w przypadku osób realizujących proces kształcenia w zakresie psychoterapii na zasadach obowiązujących przed 1 stycznia 2024 r. - łącznie min. 500 godzin zegarowych szkoleń specjalistycznych w zakresie psychoterapii w podejściu TSR</w:t>
      </w:r>
    </w:p>
  </w:footnote>
  <w:footnote w:id="1"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za szkolenia specjalistyczne są uznawane szkolenia prowadzone w bezpośredniej interakcji (na żywo lub online jednak z wyłączeniem platform e-learningowych). Szkolenia te muszą wykraczać swoją zawartością poza zakres kursu podstawowego. Szkolenia integracyjne oraz dotyczące innych obszarów pracy: edukacji, pracy socjalnej itd. nie są uznawane w ramach procedury dot. certyfikatu</w:t>
      </w:r>
    </w:p>
    <w:p w:rsidR="00000000" w:rsidDel="00000000" w:rsidP="00000000" w:rsidRDefault="00000000" w:rsidRPr="00000000" w14:paraId="000000B3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superwizora. W przypadku szkoleń specjalistycznych realizowanych za granicą wymagane jest, aby: </w:t>
      </w:r>
    </w:p>
    <w:p w:rsidR="00000000" w:rsidDel="00000000" w:rsidP="00000000" w:rsidRDefault="00000000" w:rsidRPr="00000000" w14:paraId="000000B4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były one realizowane w formie bezpośredniego kontaktu (stacjonarnie lub online jednak nie w formie e-learningu)</w:t>
      </w:r>
    </w:p>
    <w:p w:rsidR="00000000" w:rsidDel="00000000" w:rsidP="00000000" w:rsidRDefault="00000000" w:rsidRPr="00000000" w14:paraId="000000B5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dotyczyły obszarów specjalistycznych w zakresie psychoterapii i wykraczały swoją zawartością poza zakres kursu podstawowego</w:t>
      </w:r>
    </w:p>
    <w:p w:rsidR="00000000" w:rsidDel="00000000" w:rsidP="00000000" w:rsidRDefault="00000000" w:rsidRPr="00000000" w14:paraId="000000B6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były prowadzone przez osoby posiadające certyfikat w zakresie TSR przyznany przez International Alliance of Solution Focused Institute (IASTI) lub inną organizację, która uzyskała akceptację Rady Merytorycznej PSTTSR</w:t>
      </w:r>
    </w:p>
  </w:footnote>
  <w:footnote w:id="2"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liczone od momentu ukończenia całościowego, min. 4-letniego podyplomowego szkolenia z zakresu oddziaływań psychoterapeutycznych mających zastosowanie w leczeniu zaburzeń zdrowia prowadzonych w Podejściu Skoncentrowanym na Rozwiązaniach lub w przypadku osób realizujących proces kształcenia w zakresie psychoterapii na zasadach obowiązujących przed 1 stycznia 2024 r. - od momentu dwóch lat po rozpoczęciu kursu podstawowego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" w:customStyle="1">
    <w:name w:val="normal"/>
    <w:rsid w:val="00454B44"/>
  </w:style>
  <w:style w:type="table" w:styleId="TableNormal" w:customStyle="1">
    <w:name w:val="Table Normal"/>
    <w:rsid w:val="00454B44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cze">
    <w:name w:val="Hyperlink"/>
    <w:basedOn w:val="Domylnaczcionkaakapitu"/>
    <w:uiPriority w:val="99"/>
    <w:unhideWhenUsed w:val="1"/>
    <w:rsid w:val="00060D2D"/>
    <w:rPr>
      <w:color w:val="0000ff" w:themeColor="hyperlink"/>
      <w:u w:val="single"/>
    </w:rPr>
  </w:style>
  <w:style w:type="paragraph" w:styleId="Akapitzlist">
    <w:name w:val="List Paragraph"/>
    <w:basedOn w:val="Normalny"/>
    <w:qFormat w:val="1"/>
    <w:rsid w:val="00DD2E45"/>
    <w:pPr>
      <w:ind w:left="720"/>
      <w:contextualSpacing w:val="1"/>
    </w:pPr>
  </w:style>
  <w:style w:type="paragraph" w:styleId="Akapitzlist1" w:customStyle="1">
    <w:name w:val="Akapit z listą1"/>
    <w:basedOn w:val="Normalny"/>
    <w:rsid w:val="00060D2D"/>
    <w:pPr>
      <w:suppressAutoHyphens w:val="1"/>
      <w:ind w:left="720"/>
    </w:pPr>
    <w:rPr>
      <w:rFonts w:cs="Times New Roman" w:eastAsia="SimSun"/>
      <w:lang w:eastAsia="ar-SA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6B16E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6B16EA"/>
    <w:rPr>
      <w:rFonts w:ascii="Tahoma" w:cs="Tahoma" w:hAnsi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7E0F6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7E0F69"/>
  </w:style>
  <w:style w:type="paragraph" w:styleId="Stopka">
    <w:name w:val="footer"/>
    <w:basedOn w:val="Normalny"/>
    <w:link w:val="StopkaZnak"/>
    <w:uiPriority w:val="99"/>
    <w:unhideWhenUsed w:val="1"/>
    <w:rsid w:val="007E0F6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E0F69"/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7E0F69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7E0F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7E0F69"/>
    <w:rPr>
      <w:vertAlign w:val="superscript"/>
    </w:rPr>
  </w:style>
  <w:style w:type="paragraph" w:styleId="Domylne" w:customStyle="1">
    <w:name w:val="Domyślne"/>
    <w:rsid w:val="00C81A5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" w:cs="Arial Unicode MS" w:eastAsia="Arial Unicode MS" w:hAnsi="Arial Unicode MS"/>
      <w:color w:val="000000"/>
      <w:bdr w:space="0" w:sz="0" w:val="nil"/>
    </w:rPr>
  </w:style>
  <w:style w:type="paragraph" w:styleId="Tekstpodstawowy">
    <w:name w:val="Body Text"/>
    <w:link w:val="TekstpodstawowyZnak"/>
    <w:rsid w:val="00C81A5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  <w:jc w:val="both"/>
    </w:pPr>
    <w:rPr>
      <w:rFonts w:ascii="Times New Roman" w:cs="Arial Unicode MS" w:eastAsia="Arial Unicode MS" w:hAnsi="Arial Unicode MS"/>
      <w:color w:val="000000"/>
      <w:sz w:val="24"/>
      <w:szCs w:val="24"/>
      <w:u w:color="000000"/>
      <w:bdr w:space="0" w:sz="0" w:val="nil"/>
    </w:rPr>
  </w:style>
  <w:style w:type="character" w:styleId="TekstpodstawowyZnak" w:customStyle="1">
    <w:name w:val="Tekst podstawowy Znak"/>
    <w:basedOn w:val="Domylnaczcionkaakapitu"/>
    <w:link w:val="Tekstpodstawowy"/>
    <w:rsid w:val="00C81A5F"/>
    <w:rPr>
      <w:rFonts w:ascii="Times New Roman" w:cs="Arial Unicode MS" w:eastAsia="Arial Unicode MS" w:hAnsi="Arial Unicode MS"/>
      <w:color w:val="000000"/>
      <w:sz w:val="24"/>
      <w:szCs w:val="24"/>
      <w:u w:color="000000"/>
      <w:bdr w:space="0" w:sz="0" w:val="nil"/>
      <w:lang w:eastAsia="pl-PL"/>
    </w:rPr>
  </w:style>
  <w:style w:type="table" w:styleId="Tabela-Siatka">
    <w:name w:val="Table Grid"/>
    <w:basedOn w:val="Standardowy"/>
    <w:uiPriority w:val="39"/>
    <w:rsid w:val="00E5632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re" w:customStyle="1">
    <w:name w:val="Treść"/>
    <w:rsid w:val="008C08E7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Arial Unicode MS" w:eastAsia="Arial Unicode MS" w:hAnsi="Arial Unicode MS"/>
      <w:color w:val="000000"/>
      <w:sz w:val="24"/>
      <w:szCs w:val="24"/>
      <w:u w:color="000000"/>
      <w:bdr w:space="0" w:sz="0" w:val="nil"/>
    </w:rPr>
  </w:style>
  <w:style w:type="numbering" w:styleId="List0" w:customStyle="1">
    <w:name w:val="List 0"/>
    <w:basedOn w:val="Bezlisty"/>
    <w:rsid w:val="008C08E7"/>
  </w:style>
  <w:style w:type="paragraph" w:styleId="NormalnyWeb">
    <w:name w:val="Normal (Web)"/>
    <w:basedOn w:val="Normalny"/>
    <w:uiPriority w:val="99"/>
    <w:unhideWhenUsed w:val="1"/>
    <w:rsid w:val="002D34D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 w:val="1"/>
    <w:rsid w:val="002D34D4"/>
    <w:rPr>
      <w:b w:val="1"/>
      <w:bCs w:val="1"/>
    </w:rPr>
  </w:style>
  <w:style w:type="table" w:styleId="a" w:customStyle="1">
    <w:basedOn w:val="TableNormal"/>
    <w:rsid w:val="00454B4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454B4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454B4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454B4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sid w:val="00454B4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rsid w:val="00454B4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rsid w:val="00454B4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sid w:val="00454B44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stowarzyszenie@psttsr.pl" TargetMode="External"/><Relationship Id="rId10" Type="http://schemas.openxmlformats.org/officeDocument/2006/relationships/hyperlink" Target="https://psttsr.pl/?pageid=645" TargetMode="External"/><Relationship Id="rId13" Type="http://schemas.openxmlformats.org/officeDocument/2006/relationships/hyperlink" Target="http://www.psttsr.pl" TargetMode="External"/><Relationship Id="rId12" Type="http://schemas.openxmlformats.org/officeDocument/2006/relationships/hyperlink" Target="http://www.psttsr.p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ertyfikacja@psttsr.pl" TargetMode="Externa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ib13hYqo678KFWC+NJz+d+k0uw==">CgMxLjA4AHIhMXlRV2RLMHlhQzFKNmtINno5TjJfUEFrVHNOYm90TlE1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2019-01-03T16:44:00Z</dcterms:created>
  <dc:creator>Jacek</dc:creator>
</cp:coreProperties>
</file>